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CB7" w:rsidRDefault="00FF4CB7" w:rsidP="00E023A5">
      <w:pPr>
        <w:rPr>
          <w:rFonts w:ascii="Times New Roman" w:hAnsi="Times New Roman" w:cs="Times New Roman"/>
          <w:b/>
          <w:sz w:val="20"/>
          <w:szCs w:val="20"/>
          <w:lang w:val="bs-Latn-BA" w:eastAsia="bs-Latn-BA"/>
        </w:rPr>
      </w:pPr>
      <w:bookmarkStart w:id="0" w:name="_GoBack"/>
      <w:r>
        <w:rPr>
          <w:rFonts w:ascii="Times New Roman" w:hAnsi="Times New Roman" w:cs="Times New Roman"/>
          <w:b/>
          <w:sz w:val="20"/>
          <w:szCs w:val="20"/>
          <w:lang w:val="bs-Latn-BA" w:eastAsia="bs-Latn-BA"/>
        </w:rPr>
        <w:t>Rezultati Selekcije 3 krug.</w:t>
      </w:r>
    </w:p>
    <w:bookmarkEnd w:id="0"/>
    <w:p w:rsidR="00FF4CB7" w:rsidRPr="00FF4CB7" w:rsidRDefault="00FF4CB7" w:rsidP="00FF4CB7">
      <w:pPr>
        <w:pStyle w:val="NoSpacing"/>
        <w:rPr>
          <w:rFonts w:ascii="Times New Roman" w:hAnsi="Times New Roman" w:cs="Times New Roman"/>
          <w:sz w:val="20"/>
          <w:szCs w:val="20"/>
          <w:lang w:val="bs-Latn-BA" w:eastAsia="bs-Latn-BA"/>
        </w:rPr>
      </w:pPr>
      <w:r>
        <w:rPr>
          <w:rFonts w:ascii="Times New Roman" w:hAnsi="Times New Roman" w:cs="Times New Roman"/>
          <w:b/>
          <w:sz w:val="20"/>
          <w:szCs w:val="20"/>
          <w:lang w:val="bs-Latn-BA" w:eastAsia="bs-Latn-BA"/>
        </w:rPr>
        <w:t xml:space="preserve">29. </w:t>
      </w:r>
      <w:r w:rsidRPr="00005693">
        <w:rPr>
          <w:rFonts w:ascii="Times New Roman" w:hAnsi="Times New Roman" w:cs="Times New Roman"/>
          <w:b/>
          <w:sz w:val="20"/>
          <w:szCs w:val="20"/>
          <w:lang w:val="bs-Latn-BA" w:eastAsia="bs-Latn-BA"/>
        </w:rPr>
        <w:t>Mart</w:t>
      </w:r>
      <w:r>
        <w:rPr>
          <w:rFonts w:ascii="Times New Roman" w:hAnsi="Times New Roman" w:cs="Times New Roman"/>
          <w:b/>
          <w:sz w:val="20"/>
          <w:szCs w:val="20"/>
          <w:lang w:val="bs-Latn-BA" w:eastAsia="bs-Latn-BA"/>
        </w:rPr>
        <w:t xml:space="preserve"> – 05. </w:t>
      </w:r>
      <w:r w:rsidRPr="00005693">
        <w:rPr>
          <w:rFonts w:ascii="Times New Roman" w:hAnsi="Times New Roman" w:cs="Times New Roman"/>
          <w:b/>
          <w:sz w:val="20"/>
          <w:szCs w:val="20"/>
          <w:lang w:val="bs-Latn-BA" w:eastAsia="bs-Latn-BA"/>
        </w:rPr>
        <w:t>April, Štip, Makedonija</w:t>
      </w:r>
      <w:r>
        <w:rPr>
          <w:rFonts w:ascii="Times New Roman" w:hAnsi="Times New Roman" w:cs="Times New Roman"/>
          <w:b/>
          <w:sz w:val="20"/>
          <w:szCs w:val="20"/>
          <w:lang w:val="bs-Latn-BA" w:eastAsia="bs-Latn-BA"/>
        </w:rPr>
        <w:t xml:space="preserve"> </w:t>
      </w:r>
      <w:r w:rsidR="00E023A5" w:rsidRPr="00FF4CB7">
        <w:rPr>
          <w:rFonts w:ascii="Times New Roman" w:hAnsi="Times New Roman" w:cs="Times New Roman"/>
          <w:b/>
          <w:sz w:val="20"/>
          <w:szCs w:val="20"/>
          <w:lang w:val="bs-Latn-BA" w:eastAsia="bs-Latn-BA"/>
        </w:rPr>
        <w:t>Training Course “EquiLibre</w:t>
      </w:r>
      <w:r>
        <w:rPr>
          <w:rFonts w:ascii="Times New Roman" w:hAnsi="Times New Roman" w:cs="Times New Roman"/>
          <w:b/>
          <w:sz w:val="20"/>
          <w:szCs w:val="20"/>
          <w:lang w:val="bs-Latn-BA" w:eastAsia="bs-Latn-BA"/>
        </w:rPr>
        <w:t>“</w:t>
      </w:r>
      <w:r w:rsidR="00EE1DF5">
        <w:rPr>
          <w:rFonts w:ascii="Times New Roman" w:hAnsi="Times New Roman" w:cs="Times New Roman"/>
          <w:b/>
          <w:sz w:val="20"/>
          <w:szCs w:val="20"/>
          <w:lang w:val="bs-Latn-BA" w:eastAsia="bs-Latn-BA"/>
        </w:rPr>
        <w:t xml:space="preserve"> 3 osobe</w:t>
      </w:r>
    </w:p>
    <w:p w:rsidR="00E023A5" w:rsidRPr="00FF4CB7" w:rsidRDefault="00E023A5" w:rsidP="00FF4CB7">
      <w:pPr>
        <w:pStyle w:val="NoSpacing"/>
        <w:rPr>
          <w:rFonts w:ascii="Times New Roman" w:hAnsi="Times New Roman" w:cs="Times New Roman"/>
          <w:sz w:val="20"/>
          <w:szCs w:val="20"/>
          <w:lang w:val="bs-Latn-BA" w:eastAsia="bs-Latn-BA"/>
        </w:rPr>
      </w:pPr>
      <w:r w:rsidRPr="00FF4CB7">
        <w:rPr>
          <w:rFonts w:ascii="Times New Roman" w:hAnsi="Times New Roman" w:cs="Times New Roman"/>
          <w:sz w:val="20"/>
          <w:szCs w:val="20"/>
          <w:lang w:val="bs-Latn-BA" w:eastAsia="bs-Latn-BA"/>
        </w:rPr>
        <w:t>The main aim is to exchange best practices and share inclusion of minority work especially work done for inclusion of disabled people or other marginalized groups (any minority groups) in order to improve our work combating the prejudices and the stereotypes created for them and making them equals in our societies.</w:t>
      </w:r>
    </w:p>
    <w:p w:rsidR="00E023A5" w:rsidRDefault="00E023A5" w:rsidP="00E023A5">
      <w:pPr>
        <w:pStyle w:val="NoSpacing"/>
        <w:rPr>
          <w:rFonts w:ascii="Times New Roman" w:hAnsi="Times New Roman" w:cs="Times New Roman"/>
          <w:sz w:val="20"/>
          <w:szCs w:val="20"/>
          <w:lang w:val="bs-Latn-BA" w:eastAsia="bs-Latn-BA"/>
        </w:rPr>
      </w:pPr>
      <w:r w:rsidRPr="00005693">
        <w:rPr>
          <w:rFonts w:ascii="Times New Roman" w:hAnsi="Times New Roman" w:cs="Times New Roman"/>
          <w:sz w:val="20"/>
          <w:szCs w:val="20"/>
          <w:lang w:val="bs-Latn-BA" w:eastAsia="bs-Latn-BA"/>
        </w:rPr>
        <w:t>We are looking for partners from Programme and Partner countries interested in the topic, and willing to share work that is being done o</w:t>
      </w:r>
      <w:r w:rsidR="00FF4CB7">
        <w:rPr>
          <w:rFonts w:ascii="Times New Roman" w:hAnsi="Times New Roman" w:cs="Times New Roman"/>
          <w:sz w:val="20"/>
          <w:szCs w:val="20"/>
          <w:lang w:val="bs-Latn-BA" w:eastAsia="bs-Latn-BA"/>
        </w:rPr>
        <w:t xml:space="preserve">n local or national </w:t>
      </w:r>
      <w:r w:rsidRPr="00005693">
        <w:rPr>
          <w:rFonts w:ascii="Times New Roman" w:hAnsi="Times New Roman" w:cs="Times New Roman"/>
          <w:sz w:val="20"/>
          <w:szCs w:val="20"/>
          <w:lang w:val="bs-Latn-BA" w:eastAsia="bs-Latn-BA"/>
        </w:rPr>
        <w:t>level.</w:t>
      </w:r>
    </w:p>
    <w:p w:rsidR="00005693" w:rsidRDefault="00FF4CB7" w:rsidP="00FF4CB7">
      <w:pPr>
        <w:pStyle w:val="NoSpacing"/>
        <w:numPr>
          <w:ilvl w:val="0"/>
          <w:numId w:val="3"/>
        </w:numPr>
        <w:rPr>
          <w:rFonts w:ascii="Times New Roman" w:hAnsi="Times New Roman" w:cs="Times New Roman"/>
          <w:sz w:val="20"/>
          <w:szCs w:val="20"/>
          <w:lang w:val="bs-Latn-BA" w:eastAsia="bs-Latn-BA"/>
        </w:rPr>
      </w:pPr>
      <w:r w:rsidRPr="00FF4CB7">
        <w:rPr>
          <w:rFonts w:ascii="Times New Roman" w:hAnsi="Times New Roman" w:cs="Times New Roman"/>
          <w:sz w:val="20"/>
          <w:szCs w:val="20"/>
          <w:lang w:val="bs-Latn-BA" w:eastAsia="bs-Latn-BA"/>
        </w:rPr>
        <w:t>Kerim karalic</w:t>
      </w:r>
    </w:p>
    <w:p w:rsidR="00FF4CB7" w:rsidRDefault="00FF4CB7" w:rsidP="00FF4CB7">
      <w:pPr>
        <w:pStyle w:val="NoSpacing"/>
        <w:numPr>
          <w:ilvl w:val="0"/>
          <w:numId w:val="3"/>
        </w:numPr>
        <w:rPr>
          <w:rFonts w:ascii="Times New Roman" w:hAnsi="Times New Roman" w:cs="Times New Roman"/>
          <w:sz w:val="20"/>
          <w:szCs w:val="20"/>
          <w:lang w:val="bs-Latn-BA" w:eastAsia="bs-Latn-BA"/>
        </w:rPr>
      </w:pPr>
      <w:r w:rsidRPr="00FF4CB7">
        <w:rPr>
          <w:rFonts w:ascii="Times New Roman" w:hAnsi="Times New Roman" w:cs="Times New Roman"/>
          <w:sz w:val="20"/>
          <w:szCs w:val="20"/>
          <w:lang w:val="bs-Latn-BA" w:eastAsia="bs-Latn-BA"/>
        </w:rPr>
        <w:t>Esada Smajic</w:t>
      </w:r>
    </w:p>
    <w:p w:rsidR="00FF4CB7" w:rsidRDefault="00FF4CB7" w:rsidP="00FF4CB7">
      <w:pPr>
        <w:pStyle w:val="NoSpacing"/>
        <w:numPr>
          <w:ilvl w:val="0"/>
          <w:numId w:val="3"/>
        </w:numPr>
        <w:rPr>
          <w:rFonts w:ascii="Times New Roman" w:hAnsi="Times New Roman" w:cs="Times New Roman"/>
          <w:sz w:val="20"/>
          <w:szCs w:val="20"/>
          <w:lang w:val="bs-Latn-BA" w:eastAsia="bs-Latn-BA"/>
        </w:rPr>
      </w:pPr>
      <w:r w:rsidRPr="00FF4CB7">
        <w:rPr>
          <w:rFonts w:ascii="Times New Roman" w:hAnsi="Times New Roman" w:cs="Times New Roman"/>
          <w:sz w:val="20"/>
          <w:szCs w:val="20"/>
          <w:lang w:val="bs-Latn-BA" w:eastAsia="bs-Latn-BA"/>
        </w:rPr>
        <w:t>Emina Agic</w:t>
      </w:r>
    </w:p>
    <w:p w:rsidR="00FF4CB7" w:rsidRPr="00FF4CB7" w:rsidRDefault="00FF4CB7" w:rsidP="00FF4CB7">
      <w:pPr>
        <w:pStyle w:val="NoSpacing"/>
        <w:rPr>
          <w:rFonts w:ascii="Times New Roman" w:hAnsi="Times New Roman" w:cs="Times New Roman"/>
          <w:sz w:val="20"/>
          <w:szCs w:val="20"/>
          <w:lang w:val="bs-Latn-BA" w:eastAsia="bs-Latn-BA"/>
        </w:rPr>
      </w:pPr>
    </w:p>
    <w:p w:rsidR="00005693" w:rsidRPr="00005693" w:rsidRDefault="00005693" w:rsidP="00FF4CB7">
      <w:pPr>
        <w:pStyle w:val="NoSpacing"/>
        <w:rPr>
          <w:rFonts w:ascii="Times New Roman" w:hAnsi="Times New Roman" w:cs="Times New Roman"/>
          <w:b/>
          <w:sz w:val="20"/>
          <w:szCs w:val="20"/>
          <w:lang w:val="bs-Latn-BA" w:eastAsia="bs-Latn-BA"/>
        </w:rPr>
      </w:pPr>
      <w:r w:rsidRPr="00005693">
        <w:rPr>
          <w:rFonts w:ascii="Times New Roman" w:hAnsi="Times New Roman" w:cs="Times New Roman"/>
          <w:b/>
          <w:sz w:val="20"/>
          <w:szCs w:val="20"/>
          <w:lang w:val="bs-Latn-BA" w:eastAsia="bs-Latn-BA"/>
        </w:rPr>
        <w:t xml:space="preserve">TC „Spice up your competences“  April 11-19, Adamov, Czech republic </w:t>
      </w:r>
      <w:r w:rsidR="00EE1DF5">
        <w:rPr>
          <w:rFonts w:ascii="Times New Roman" w:hAnsi="Times New Roman" w:cs="Times New Roman"/>
          <w:b/>
          <w:sz w:val="20"/>
          <w:szCs w:val="20"/>
          <w:lang w:val="bs-Latn-BA" w:eastAsia="bs-Latn-BA"/>
        </w:rPr>
        <w:t>3 osobe</w:t>
      </w:r>
    </w:p>
    <w:p w:rsidR="00005693" w:rsidRDefault="00005693" w:rsidP="00005693">
      <w:pPr>
        <w:pStyle w:val="NoSpacing"/>
        <w:rPr>
          <w:rFonts w:ascii="Times New Roman" w:hAnsi="Times New Roman" w:cs="Times New Roman"/>
          <w:sz w:val="20"/>
          <w:szCs w:val="20"/>
          <w:lang w:val="bs-Latn-BA" w:eastAsia="bs-Latn-BA"/>
        </w:rPr>
      </w:pPr>
      <w:r w:rsidRPr="00005693">
        <w:rPr>
          <w:rFonts w:ascii="Times New Roman" w:hAnsi="Times New Roman" w:cs="Times New Roman"/>
          <w:sz w:val="20"/>
          <w:szCs w:val="20"/>
          <w:lang w:val="bs-Latn-BA" w:eastAsia="bs-Latn-BA"/>
        </w:rPr>
        <w:t>In order to reach the project’s objectives we have planned several activities (training sessions, intercultural evening and intercultural programs) that will guide the participants through the process of getting specific competences. These will enable them to create their own self-development process but also to support other youngsters that are facing difficult economic and social exclusion situations to start a self and social development process, in order to overcome them. The activities will be implemented with the support of non-formal education methods and tools (games and exercises, group presentations, workshops, debates, role plays, forum theatre, open space, open café, outdoor activities, team building)..</w:t>
      </w:r>
    </w:p>
    <w:p w:rsidR="00FF4CB7" w:rsidRPr="00005693" w:rsidRDefault="00FF4CB7" w:rsidP="00005693">
      <w:pPr>
        <w:pStyle w:val="NoSpacing"/>
        <w:rPr>
          <w:rFonts w:ascii="Times New Roman" w:hAnsi="Times New Roman" w:cs="Times New Roman"/>
          <w:sz w:val="20"/>
          <w:szCs w:val="20"/>
          <w:lang w:val="bs-Latn-BA" w:eastAsia="bs-Latn-BA"/>
        </w:rPr>
      </w:pPr>
      <w:r>
        <w:rPr>
          <w:rFonts w:ascii="Times New Roman" w:hAnsi="Times New Roman" w:cs="Times New Roman"/>
          <w:sz w:val="20"/>
          <w:szCs w:val="20"/>
          <w:lang w:val="bs-Latn-BA" w:eastAsia="bs-Latn-BA"/>
        </w:rPr>
        <w:tab/>
      </w:r>
      <w:r>
        <w:rPr>
          <w:rFonts w:ascii="Times New Roman" w:hAnsi="Times New Roman" w:cs="Times New Roman"/>
          <w:sz w:val="20"/>
          <w:szCs w:val="20"/>
          <w:lang w:val="bs-Latn-BA" w:eastAsia="bs-Latn-BA"/>
        </w:rPr>
        <w:tab/>
        <w:t>NEMA PRIJAVA</w:t>
      </w:r>
    </w:p>
    <w:p w:rsidR="00E023A5" w:rsidRPr="00005693" w:rsidRDefault="00E023A5" w:rsidP="00E023A5">
      <w:pPr>
        <w:pStyle w:val="NoSpacing"/>
        <w:rPr>
          <w:rFonts w:ascii="Times New Roman" w:hAnsi="Times New Roman" w:cs="Times New Roman"/>
          <w:sz w:val="20"/>
          <w:szCs w:val="20"/>
          <w:lang w:val="bs-Latn-BA" w:eastAsia="bs-Latn-BA"/>
        </w:rPr>
      </w:pPr>
    </w:p>
    <w:p w:rsidR="00E023A5" w:rsidRPr="00005693" w:rsidRDefault="00FF4CB7" w:rsidP="00FF4CB7">
      <w:pPr>
        <w:pStyle w:val="NoSpacing"/>
        <w:rPr>
          <w:rFonts w:ascii="Times New Roman" w:hAnsi="Times New Roman" w:cs="Times New Roman"/>
          <w:b/>
          <w:sz w:val="20"/>
          <w:szCs w:val="20"/>
          <w:lang w:val="bs-Latn-BA" w:eastAsia="bs-Latn-BA"/>
        </w:rPr>
      </w:pPr>
      <w:r>
        <w:rPr>
          <w:rFonts w:ascii="Times New Roman" w:hAnsi="Times New Roman" w:cs="Times New Roman"/>
          <w:b/>
          <w:sz w:val="20"/>
          <w:szCs w:val="20"/>
          <w:lang w:val="bs-Latn-BA" w:eastAsia="bs-Latn-BA"/>
        </w:rPr>
        <w:t>0</w:t>
      </w:r>
      <w:r w:rsidRPr="00005693">
        <w:rPr>
          <w:rFonts w:ascii="Times New Roman" w:hAnsi="Times New Roman" w:cs="Times New Roman"/>
          <w:b/>
          <w:sz w:val="20"/>
          <w:szCs w:val="20"/>
          <w:lang w:val="bs-Latn-BA" w:eastAsia="bs-Latn-BA"/>
        </w:rPr>
        <w:t>6. – 13. May 2013</w:t>
      </w:r>
      <w:r>
        <w:rPr>
          <w:rFonts w:ascii="Times New Roman" w:hAnsi="Times New Roman" w:cs="Times New Roman"/>
          <w:b/>
          <w:sz w:val="20"/>
          <w:szCs w:val="20"/>
          <w:lang w:val="bs-Latn-BA" w:eastAsia="bs-Latn-BA"/>
        </w:rPr>
        <w:t xml:space="preserve"> T.C. </w:t>
      </w:r>
      <w:r w:rsidR="00E023A5" w:rsidRPr="00005693">
        <w:rPr>
          <w:rFonts w:ascii="Times New Roman" w:hAnsi="Times New Roman" w:cs="Times New Roman"/>
          <w:b/>
          <w:sz w:val="20"/>
          <w:szCs w:val="20"/>
          <w:lang w:val="bs-Latn-BA" w:eastAsia="bs-Latn-BA"/>
        </w:rPr>
        <w:t>“Hey rocks and stones, I provoke you all to break”  NOVI SAD, SERBIA</w:t>
      </w:r>
      <w:r w:rsidR="00EE1DF5">
        <w:rPr>
          <w:rFonts w:ascii="Times New Roman" w:hAnsi="Times New Roman" w:cs="Times New Roman"/>
          <w:b/>
          <w:sz w:val="20"/>
          <w:szCs w:val="20"/>
          <w:lang w:val="bs-Latn-BA" w:eastAsia="bs-Latn-BA"/>
        </w:rPr>
        <w:t xml:space="preserve"> 3 osobe</w:t>
      </w:r>
    </w:p>
    <w:p w:rsidR="00E023A5" w:rsidRPr="00005693" w:rsidRDefault="00E023A5" w:rsidP="00E023A5">
      <w:pPr>
        <w:pStyle w:val="NoSpacing"/>
        <w:rPr>
          <w:rFonts w:ascii="Times New Roman" w:hAnsi="Times New Roman" w:cs="Times New Roman"/>
          <w:sz w:val="20"/>
          <w:szCs w:val="20"/>
          <w:lang w:val="bs-Latn-BA" w:eastAsia="bs-Latn-BA"/>
        </w:rPr>
      </w:pPr>
      <w:r w:rsidRPr="00005693">
        <w:rPr>
          <w:rFonts w:ascii="Times New Roman" w:hAnsi="Times New Roman" w:cs="Times New Roman"/>
          <w:sz w:val="20"/>
          <w:szCs w:val="20"/>
          <w:lang w:val="bs-Latn-BA" w:eastAsia="bs-Latn-BA"/>
        </w:rPr>
        <w:t>Training Course about fighting discrimination and social exclusion of the LGBT population through creative poetry writting The main topics of the training:</w:t>
      </w:r>
    </w:p>
    <w:p w:rsidR="00E023A5" w:rsidRPr="00005693" w:rsidRDefault="00E023A5" w:rsidP="00E023A5">
      <w:pPr>
        <w:pStyle w:val="NoSpacing"/>
        <w:rPr>
          <w:rFonts w:ascii="Times New Roman" w:hAnsi="Times New Roman" w:cs="Times New Roman"/>
          <w:sz w:val="20"/>
          <w:szCs w:val="20"/>
          <w:lang w:val="bs-Latn-BA" w:eastAsia="bs-Latn-BA"/>
        </w:rPr>
      </w:pPr>
      <w:r w:rsidRPr="00005693">
        <w:rPr>
          <w:rFonts w:ascii="Times New Roman" w:hAnsi="Times New Roman" w:cs="Times New Roman"/>
          <w:sz w:val="20"/>
          <w:szCs w:val="20"/>
          <w:lang w:val="bs-Latn-BA" w:eastAsia="bs-Latn-BA"/>
        </w:rPr>
        <w:t>Youth in Action Programme advocacy</w:t>
      </w:r>
      <w:r w:rsidR="00FF4CB7">
        <w:rPr>
          <w:rFonts w:ascii="Times New Roman" w:hAnsi="Times New Roman" w:cs="Times New Roman"/>
          <w:sz w:val="20"/>
          <w:szCs w:val="20"/>
          <w:lang w:val="bs-Latn-BA" w:eastAsia="bs-Latn-BA"/>
        </w:rPr>
        <w:t xml:space="preserve"> </w:t>
      </w:r>
      <w:r w:rsidRPr="00005693">
        <w:rPr>
          <w:rFonts w:ascii="Times New Roman" w:hAnsi="Times New Roman" w:cs="Times New Roman"/>
          <w:sz w:val="20"/>
          <w:szCs w:val="20"/>
          <w:lang w:val="bs-Latn-BA" w:eastAsia="bs-Latn-BA"/>
        </w:rPr>
        <w:t>Promote voulontarism and inclusion</w:t>
      </w:r>
      <w:r w:rsidR="00FF4CB7">
        <w:rPr>
          <w:rFonts w:ascii="Times New Roman" w:hAnsi="Times New Roman" w:cs="Times New Roman"/>
          <w:sz w:val="20"/>
          <w:szCs w:val="20"/>
          <w:lang w:val="bs-Latn-BA" w:eastAsia="bs-Latn-BA"/>
        </w:rPr>
        <w:t xml:space="preserve"> </w:t>
      </w:r>
      <w:r w:rsidRPr="00005693">
        <w:rPr>
          <w:rFonts w:ascii="Times New Roman" w:hAnsi="Times New Roman" w:cs="Times New Roman"/>
          <w:sz w:val="20"/>
          <w:szCs w:val="20"/>
          <w:lang w:val="bs-Latn-BA" w:eastAsia="bs-Latn-BA"/>
        </w:rPr>
        <w:t>Creative writing</w:t>
      </w:r>
      <w:r w:rsidR="00FF4CB7">
        <w:rPr>
          <w:rFonts w:ascii="Times New Roman" w:hAnsi="Times New Roman" w:cs="Times New Roman"/>
          <w:sz w:val="20"/>
          <w:szCs w:val="20"/>
          <w:lang w:val="bs-Latn-BA" w:eastAsia="bs-Latn-BA"/>
        </w:rPr>
        <w:t xml:space="preserve"> </w:t>
      </w:r>
      <w:r w:rsidRPr="00005693">
        <w:rPr>
          <w:rFonts w:ascii="Times New Roman" w:hAnsi="Times New Roman" w:cs="Times New Roman"/>
          <w:sz w:val="20"/>
          <w:szCs w:val="20"/>
          <w:lang w:val="bs-Latn-BA" w:eastAsia="bs-Latn-BA"/>
        </w:rPr>
        <w:t>Social Inclusion theory</w:t>
      </w:r>
      <w:r w:rsidR="00FF4CB7">
        <w:rPr>
          <w:rFonts w:ascii="Times New Roman" w:hAnsi="Times New Roman" w:cs="Times New Roman"/>
          <w:sz w:val="20"/>
          <w:szCs w:val="20"/>
          <w:lang w:val="bs-Latn-BA" w:eastAsia="bs-Latn-BA"/>
        </w:rPr>
        <w:t xml:space="preserve"> </w:t>
      </w:r>
      <w:r w:rsidRPr="00005693">
        <w:rPr>
          <w:rFonts w:ascii="Times New Roman" w:hAnsi="Times New Roman" w:cs="Times New Roman"/>
          <w:sz w:val="20"/>
          <w:szCs w:val="20"/>
          <w:lang w:val="bs-Latn-BA" w:eastAsia="bs-Latn-BA"/>
        </w:rPr>
        <w:t>Fighting Discrimination</w:t>
      </w:r>
      <w:r w:rsidR="00FF4CB7">
        <w:rPr>
          <w:rFonts w:ascii="Times New Roman" w:hAnsi="Times New Roman" w:cs="Times New Roman"/>
          <w:sz w:val="20"/>
          <w:szCs w:val="20"/>
          <w:lang w:val="bs-Latn-BA" w:eastAsia="bs-Latn-BA"/>
        </w:rPr>
        <w:t>;</w:t>
      </w:r>
    </w:p>
    <w:p w:rsidR="00E023A5" w:rsidRDefault="00E023A5" w:rsidP="00E023A5">
      <w:pPr>
        <w:pStyle w:val="NoSpacing"/>
        <w:rPr>
          <w:rFonts w:ascii="Times New Roman" w:hAnsi="Times New Roman" w:cs="Times New Roman"/>
          <w:sz w:val="20"/>
          <w:szCs w:val="20"/>
          <w:lang w:val="bs-Latn-BA" w:eastAsia="bs-Latn-BA"/>
        </w:rPr>
      </w:pPr>
      <w:r w:rsidRPr="00005693">
        <w:rPr>
          <w:rFonts w:ascii="Times New Roman" w:hAnsi="Times New Roman" w:cs="Times New Roman"/>
          <w:sz w:val="20"/>
          <w:szCs w:val="20"/>
          <w:lang w:val="bs-Latn-BA" w:eastAsia="bs-Latn-BA"/>
        </w:rPr>
        <w:t>The main theme of the Training Course “Hey rocks and stones, I provoke you all to break “ is the use of creative art non-violent methods (poetry) in combatting discrimination and social exclusion of LGBT people, and promoting solidarity and equality of all people, regardless of their national, cultural, ethnic, religious, sexual, gender or other differences. The main goal of our training course is to offer the participants an opportunity to get actively involved in fighting discrimination and social exclusion of LGBT people, through creative methods and activities involving poetry, making puzzle in shape of heart which have poems written on them, that participants will made. During the course, using non-formal ways of learning, participants will create a product – by writing poems or choosingtheir favorite poem which they will write on a puzzle (on their native languages) every participant will have one part of puzzle and in the end we will collect all pieces, read them loudly and make them in shape of a heart, with colors of rainbow (colors of LGBT community). We want to encourage, to motivate participants to express themselves, their opinions on LGBT issue in poetry way. Through this we want to send out the message of love, tolerance, peace and solidarity among different nations and cultures. Whole happening will be video recorded.</w:t>
      </w:r>
    </w:p>
    <w:p w:rsidR="00FF4CB7" w:rsidRDefault="00FF4CB7" w:rsidP="00FF4CB7">
      <w:pPr>
        <w:pStyle w:val="NoSpacing"/>
        <w:numPr>
          <w:ilvl w:val="0"/>
          <w:numId w:val="4"/>
        </w:numPr>
        <w:rPr>
          <w:rFonts w:ascii="Times New Roman" w:hAnsi="Times New Roman" w:cs="Times New Roman"/>
          <w:sz w:val="20"/>
          <w:szCs w:val="20"/>
          <w:lang w:val="bs-Latn-BA" w:eastAsia="bs-Latn-BA"/>
        </w:rPr>
      </w:pPr>
      <w:r>
        <w:rPr>
          <w:rFonts w:ascii="Times New Roman" w:hAnsi="Times New Roman" w:cs="Times New Roman"/>
          <w:sz w:val="20"/>
          <w:szCs w:val="20"/>
          <w:lang w:val="bs-Latn-BA" w:eastAsia="bs-Latn-BA"/>
        </w:rPr>
        <w:t>Drago Azinovic</w:t>
      </w:r>
    </w:p>
    <w:p w:rsidR="00FF4CB7" w:rsidRDefault="00EE1DF5" w:rsidP="00FF4CB7">
      <w:pPr>
        <w:pStyle w:val="NoSpacing"/>
        <w:numPr>
          <w:ilvl w:val="0"/>
          <w:numId w:val="4"/>
        </w:numPr>
        <w:rPr>
          <w:rFonts w:ascii="Times New Roman" w:hAnsi="Times New Roman" w:cs="Times New Roman"/>
          <w:sz w:val="20"/>
          <w:szCs w:val="20"/>
          <w:lang w:val="bs-Latn-BA" w:eastAsia="bs-Latn-BA"/>
        </w:rPr>
      </w:pPr>
      <w:r>
        <w:rPr>
          <w:rFonts w:ascii="Times New Roman" w:hAnsi="Times New Roman" w:cs="Times New Roman"/>
          <w:sz w:val="20"/>
          <w:szCs w:val="20"/>
          <w:lang w:val="bs-Latn-BA" w:eastAsia="bs-Latn-BA"/>
        </w:rPr>
        <w:t>Nikolina Garaca</w:t>
      </w:r>
    </w:p>
    <w:p w:rsidR="00EE1DF5" w:rsidRPr="00005693" w:rsidRDefault="00EE1DF5" w:rsidP="00FF4CB7">
      <w:pPr>
        <w:pStyle w:val="NoSpacing"/>
        <w:numPr>
          <w:ilvl w:val="0"/>
          <w:numId w:val="4"/>
        </w:numPr>
        <w:rPr>
          <w:rFonts w:ascii="Times New Roman" w:hAnsi="Times New Roman" w:cs="Times New Roman"/>
          <w:sz w:val="20"/>
          <w:szCs w:val="20"/>
          <w:lang w:val="bs-Latn-BA" w:eastAsia="bs-Latn-BA"/>
        </w:rPr>
      </w:pPr>
      <w:r>
        <w:rPr>
          <w:rFonts w:ascii="Times New Roman" w:hAnsi="Times New Roman" w:cs="Times New Roman"/>
          <w:sz w:val="20"/>
          <w:szCs w:val="20"/>
          <w:lang w:val="bs-Latn-BA" w:eastAsia="bs-Latn-BA"/>
        </w:rPr>
        <w:t>Zana Bitic</w:t>
      </w:r>
    </w:p>
    <w:p w:rsidR="00E023A5" w:rsidRPr="00005693" w:rsidRDefault="00E023A5" w:rsidP="00E023A5">
      <w:pPr>
        <w:pStyle w:val="NoSpacing"/>
        <w:rPr>
          <w:rFonts w:ascii="Times New Roman" w:hAnsi="Times New Roman" w:cs="Times New Roman"/>
          <w:sz w:val="20"/>
          <w:szCs w:val="20"/>
          <w:lang w:val="bs-Latn-BA" w:eastAsia="bs-Latn-BA"/>
        </w:rPr>
      </w:pPr>
    </w:p>
    <w:p w:rsidR="00E023A5" w:rsidRPr="00005693" w:rsidRDefault="00FF4CB7" w:rsidP="00FF4CB7">
      <w:pPr>
        <w:pStyle w:val="NoSpacing"/>
        <w:rPr>
          <w:rFonts w:ascii="Times New Roman" w:hAnsi="Times New Roman" w:cs="Times New Roman"/>
          <w:b/>
          <w:sz w:val="20"/>
          <w:szCs w:val="20"/>
          <w:lang w:val="bs-Latn-BA" w:eastAsia="bs-Latn-BA"/>
        </w:rPr>
      </w:pPr>
      <w:r w:rsidRPr="00005693">
        <w:rPr>
          <w:rFonts w:ascii="Times New Roman" w:hAnsi="Times New Roman" w:cs="Times New Roman"/>
          <w:b/>
          <w:sz w:val="20"/>
          <w:szCs w:val="20"/>
          <w:lang w:val="bs-Latn-BA" w:eastAsia="bs-Latn-BA"/>
        </w:rPr>
        <w:t xml:space="preserve">03 - 11 May 2013   </w:t>
      </w:r>
      <w:r w:rsidR="00E023A5" w:rsidRPr="00005693">
        <w:rPr>
          <w:rFonts w:ascii="Times New Roman" w:hAnsi="Times New Roman" w:cs="Times New Roman"/>
          <w:b/>
          <w:sz w:val="20"/>
          <w:szCs w:val="20"/>
          <w:lang w:val="bs-Latn-BA" w:eastAsia="bs-Latn-BA"/>
        </w:rPr>
        <w:t xml:space="preserve">TC „VIVA“  Piešťany (Pieshtany), Slovak Republic  </w:t>
      </w:r>
    </w:p>
    <w:p w:rsidR="00E023A5" w:rsidRPr="00005693" w:rsidRDefault="00E023A5" w:rsidP="00E023A5">
      <w:pPr>
        <w:pStyle w:val="NoSpacing"/>
        <w:rPr>
          <w:rFonts w:ascii="Times New Roman" w:hAnsi="Times New Roman" w:cs="Times New Roman"/>
          <w:sz w:val="20"/>
          <w:szCs w:val="20"/>
          <w:lang w:val="bs-Latn-BA" w:eastAsia="bs-Latn-BA"/>
        </w:rPr>
      </w:pPr>
      <w:r w:rsidRPr="00005693">
        <w:rPr>
          <w:rFonts w:ascii="Times New Roman" w:hAnsi="Times New Roman" w:cs="Times New Roman"/>
          <w:sz w:val="20"/>
          <w:szCs w:val="20"/>
          <w:lang w:val="bs-Latn-BA" w:eastAsia="bs-Latn-BA"/>
        </w:rPr>
        <w:t>The aim of the training course "VIVA” is to develop the competences of multipliers to plan, and promote intercultural learning and participation of youth in and through volunteering projects with high impact on the volunteer and the local community. 28 participants from Armenia, Bosnia i Herzegovina, Czech r., Hungary, Italy, Kosovo, Lithuania, Romania, Slovakia, Serbia, Spain, Poland, Ukraine and Turkey will attend this training course hosted by Slovak - Indian friendship society in Slovakia. The participants will deepen their knowledge on the subject of intercultural and non-formal learning, draw a map of existing attitudes towards non-formal intercultural learning as achieved through crossborder volunteering. They will as well explore the values and impact of intercultural non formal learning and volunteering and share best practises of promoting and increasing visibility of intercultural learning and volunteering as well as develop new practises. The opportunities of using Youthpass in Youth in Action activities as a tool for self reflection and evaluation will also be</w:t>
      </w:r>
    </w:p>
    <w:p w:rsidR="00005693" w:rsidRDefault="00E023A5" w:rsidP="00E023A5">
      <w:pPr>
        <w:pStyle w:val="NoSpacing"/>
        <w:rPr>
          <w:rFonts w:ascii="Times New Roman" w:hAnsi="Times New Roman" w:cs="Times New Roman"/>
          <w:sz w:val="20"/>
          <w:szCs w:val="20"/>
          <w:lang w:val="bs-Latn-BA" w:eastAsia="bs-Latn-BA"/>
        </w:rPr>
      </w:pPr>
      <w:r w:rsidRPr="00005693">
        <w:rPr>
          <w:rFonts w:ascii="Times New Roman" w:hAnsi="Times New Roman" w:cs="Times New Roman"/>
          <w:sz w:val="20"/>
          <w:szCs w:val="20"/>
          <w:lang w:val="bs-Latn-BA" w:eastAsia="bs-Latn-BA"/>
        </w:rPr>
        <w:t>discussed. Active citizenship will be supported, to</w:t>
      </w:r>
      <w:r w:rsidR="00005693" w:rsidRPr="00005693">
        <w:rPr>
          <w:rFonts w:ascii="Times New Roman" w:hAnsi="Times New Roman" w:cs="Times New Roman"/>
          <w:sz w:val="20"/>
          <w:szCs w:val="20"/>
          <w:lang w:val="bs-Latn-BA" w:eastAsia="bs-Latn-BA"/>
        </w:rPr>
        <w:t>o.</w:t>
      </w:r>
    </w:p>
    <w:p w:rsidR="00FF4CB7" w:rsidRDefault="00FF4CB7" w:rsidP="00FF4CB7">
      <w:pPr>
        <w:pStyle w:val="NoSpacing"/>
        <w:numPr>
          <w:ilvl w:val="0"/>
          <w:numId w:val="5"/>
        </w:numPr>
        <w:rPr>
          <w:rFonts w:ascii="Times New Roman" w:hAnsi="Times New Roman" w:cs="Times New Roman"/>
          <w:sz w:val="20"/>
          <w:szCs w:val="20"/>
          <w:lang w:val="bs-Latn-BA" w:eastAsia="bs-Latn-BA"/>
        </w:rPr>
      </w:pPr>
      <w:r>
        <w:rPr>
          <w:rFonts w:ascii="Times New Roman" w:hAnsi="Times New Roman" w:cs="Times New Roman"/>
          <w:sz w:val="20"/>
          <w:szCs w:val="20"/>
          <w:lang w:val="bs-Latn-BA" w:eastAsia="bs-Latn-BA"/>
        </w:rPr>
        <w:t>Edisa Jusic</w:t>
      </w:r>
    </w:p>
    <w:p w:rsidR="00FF4CB7" w:rsidRDefault="00FF4CB7" w:rsidP="00FF4CB7">
      <w:pPr>
        <w:pStyle w:val="NoSpacing"/>
        <w:numPr>
          <w:ilvl w:val="0"/>
          <w:numId w:val="5"/>
        </w:numPr>
        <w:rPr>
          <w:rFonts w:ascii="Times New Roman" w:hAnsi="Times New Roman" w:cs="Times New Roman"/>
          <w:sz w:val="20"/>
          <w:szCs w:val="20"/>
          <w:lang w:val="bs-Latn-BA" w:eastAsia="bs-Latn-BA"/>
        </w:rPr>
      </w:pPr>
      <w:r>
        <w:rPr>
          <w:rFonts w:ascii="Times New Roman" w:hAnsi="Times New Roman" w:cs="Times New Roman"/>
          <w:sz w:val="20"/>
          <w:szCs w:val="20"/>
          <w:lang w:val="bs-Latn-BA" w:eastAsia="bs-Latn-BA"/>
        </w:rPr>
        <w:t>Hajrudin Efendic</w:t>
      </w:r>
    </w:p>
    <w:p w:rsidR="00FF4CB7" w:rsidRPr="00005693" w:rsidRDefault="00FF4CB7" w:rsidP="00FF4CB7">
      <w:pPr>
        <w:pStyle w:val="NoSpacing"/>
        <w:rPr>
          <w:rFonts w:ascii="Times New Roman" w:hAnsi="Times New Roman" w:cs="Times New Roman"/>
          <w:sz w:val="20"/>
          <w:szCs w:val="20"/>
          <w:lang w:val="bs-Latn-BA" w:eastAsia="bs-Latn-BA"/>
        </w:rPr>
      </w:pPr>
    </w:p>
    <w:p w:rsidR="00005693" w:rsidRDefault="00EE1DF5" w:rsidP="00E023A5">
      <w:pPr>
        <w:pStyle w:val="NoSpacing"/>
        <w:rPr>
          <w:rFonts w:ascii="Times New Roman" w:hAnsi="Times New Roman" w:cs="Times New Roman"/>
          <w:sz w:val="24"/>
          <w:szCs w:val="24"/>
          <w:lang w:val="bs-Latn-BA" w:eastAsia="bs-Latn-BA"/>
        </w:rPr>
      </w:pPr>
      <w:r>
        <w:rPr>
          <w:rFonts w:ascii="Times New Roman" w:hAnsi="Times New Roman" w:cs="Times New Roman"/>
          <w:sz w:val="24"/>
          <w:szCs w:val="24"/>
          <w:lang w:val="bs-Latn-BA" w:eastAsia="bs-Latn-BA"/>
        </w:rPr>
        <w:tab/>
      </w:r>
    </w:p>
    <w:sectPr w:rsidR="000056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46B16"/>
    <w:multiLevelType w:val="hybridMultilevel"/>
    <w:tmpl w:val="190EA424"/>
    <w:lvl w:ilvl="0" w:tplc="6F466DCE">
      <w:start w:val="1"/>
      <w:numFmt w:val="decimal"/>
      <w:lvlText w:val="%1."/>
      <w:lvlJc w:val="left"/>
      <w:pPr>
        <w:ind w:left="2490" w:hanging="360"/>
      </w:pPr>
      <w:rPr>
        <w:rFonts w:hint="default"/>
      </w:rPr>
    </w:lvl>
    <w:lvl w:ilvl="1" w:tplc="141A0019" w:tentative="1">
      <w:start w:val="1"/>
      <w:numFmt w:val="lowerLetter"/>
      <w:lvlText w:val="%2."/>
      <w:lvlJc w:val="left"/>
      <w:pPr>
        <w:ind w:left="3210" w:hanging="360"/>
      </w:pPr>
    </w:lvl>
    <w:lvl w:ilvl="2" w:tplc="141A001B" w:tentative="1">
      <w:start w:val="1"/>
      <w:numFmt w:val="lowerRoman"/>
      <w:lvlText w:val="%3."/>
      <w:lvlJc w:val="right"/>
      <w:pPr>
        <w:ind w:left="3930" w:hanging="180"/>
      </w:pPr>
    </w:lvl>
    <w:lvl w:ilvl="3" w:tplc="141A000F" w:tentative="1">
      <w:start w:val="1"/>
      <w:numFmt w:val="decimal"/>
      <w:lvlText w:val="%4."/>
      <w:lvlJc w:val="left"/>
      <w:pPr>
        <w:ind w:left="4650" w:hanging="360"/>
      </w:pPr>
    </w:lvl>
    <w:lvl w:ilvl="4" w:tplc="141A0019" w:tentative="1">
      <w:start w:val="1"/>
      <w:numFmt w:val="lowerLetter"/>
      <w:lvlText w:val="%5."/>
      <w:lvlJc w:val="left"/>
      <w:pPr>
        <w:ind w:left="5370" w:hanging="360"/>
      </w:pPr>
    </w:lvl>
    <w:lvl w:ilvl="5" w:tplc="141A001B" w:tentative="1">
      <w:start w:val="1"/>
      <w:numFmt w:val="lowerRoman"/>
      <w:lvlText w:val="%6."/>
      <w:lvlJc w:val="right"/>
      <w:pPr>
        <w:ind w:left="6090" w:hanging="180"/>
      </w:pPr>
    </w:lvl>
    <w:lvl w:ilvl="6" w:tplc="141A000F" w:tentative="1">
      <w:start w:val="1"/>
      <w:numFmt w:val="decimal"/>
      <w:lvlText w:val="%7."/>
      <w:lvlJc w:val="left"/>
      <w:pPr>
        <w:ind w:left="6810" w:hanging="360"/>
      </w:pPr>
    </w:lvl>
    <w:lvl w:ilvl="7" w:tplc="141A0019" w:tentative="1">
      <w:start w:val="1"/>
      <w:numFmt w:val="lowerLetter"/>
      <w:lvlText w:val="%8."/>
      <w:lvlJc w:val="left"/>
      <w:pPr>
        <w:ind w:left="7530" w:hanging="360"/>
      </w:pPr>
    </w:lvl>
    <w:lvl w:ilvl="8" w:tplc="141A001B" w:tentative="1">
      <w:start w:val="1"/>
      <w:numFmt w:val="lowerRoman"/>
      <w:lvlText w:val="%9."/>
      <w:lvlJc w:val="right"/>
      <w:pPr>
        <w:ind w:left="8250" w:hanging="180"/>
      </w:pPr>
    </w:lvl>
  </w:abstractNum>
  <w:abstractNum w:abstractNumId="1">
    <w:nsid w:val="15C264DC"/>
    <w:multiLevelType w:val="hybridMultilevel"/>
    <w:tmpl w:val="63566F42"/>
    <w:lvl w:ilvl="0" w:tplc="4240FA34">
      <w:start w:val="1"/>
      <w:numFmt w:val="decimal"/>
      <w:lvlText w:val="%1."/>
      <w:lvlJc w:val="left"/>
      <w:pPr>
        <w:ind w:left="1770" w:hanging="360"/>
      </w:pPr>
      <w:rPr>
        <w:rFonts w:hint="default"/>
      </w:rPr>
    </w:lvl>
    <w:lvl w:ilvl="1" w:tplc="141A0019" w:tentative="1">
      <w:start w:val="1"/>
      <w:numFmt w:val="lowerLetter"/>
      <w:lvlText w:val="%2."/>
      <w:lvlJc w:val="left"/>
      <w:pPr>
        <w:ind w:left="2490" w:hanging="360"/>
      </w:pPr>
    </w:lvl>
    <w:lvl w:ilvl="2" w:tplc="141A001B" w:tentative="1">
      <w:start w:val="1"/>
      <w:numFmt w:val="lowerRoman"/>
      <w:lvlText w:val="%3."/>
      <w:lvlJc w:val="right"/>
      <w:pPr>
        <w:ind w:left="3210" w:hanging="180"/>
      </w:pPr>
    </w:lvl>
    <w:lvl w:ilvl="3" w:tplc="141A000F" w:tentative="1">
      <w:start w:val="1"/>
      <w:numFmt w:val="decimal"/>
      <w:lvlText w:val="%4."/>
      <w:lvlJc w:val="left"/>
      <w:pPr>
        <w:ind w:left="3930" w:hanging="360"/>
      </w:pPr>
    </w:lvl>
    <w:lvl w:ilvl="4" w:tplc="141A0019" w:tentative="1">
      <w:start w:val="1"/>
      <w:numFmt w:val="lowerLetter"/>
      <w:lvlText w:val="%5."/>
      <w:lvlJc w:val="left"/>
      <w:pPr>
        <w:ind w:left="4650" w:hanging="360"/>
      </w:pPr>
    </w:lvl>
    <w:lvl w:ilvl="5" w:tplc="141A001B" w:tentative="1">
      <w:start w:val="1"/>
      <w:numFmt w:val="lowerRoman"/>
      <w:lvlText w:val="%6."/>
      <w:lvlJc w:val="right"/>
      <w:pPr>
        <w:ind w:left="5370" w:hanging="180"/>
      </w:pPr>
    </w:lvl>
    <w:lvl w:ilvl="6" w:tplc="141A000F" w:tentative="1">
      <w:start w:val="1"/>
      <w:numFmt w:val="decimal"/>
      <w:lvlText w:val="%7."/>
      <w:lvlJc w:val="left"/>
      <w:pPr>
        <w:ind w:left="6090" w:hanging="360"/>
      </w:pPr>
    </w:lvl>
    <w:lvl w:ilvl="7" w:tplc="141A0019" w:tentative="1">
      <w:start w:val="1"/>
      <w:numFmt w:val="lowerLetter"/>
      <w:lvlText w:val="%8."/>
      <w:lvlJc w:val="left"/>
      <w:pPr>
        <w:ind w:left="6810" w:hanging="360"/>
      </w:pPr>
    </w:lvl>
    <w:lvl w:ilvl="8" w:tplc="141A001B" w:tentative="1">
      <w:start w:val="1"/>
      <w:numFmt w:val="lowerRoman"/>
      <w:lvlText w:val="%9."/>
      <w:lvlJc w:val="right"/>
      <w:pPr>
        <w:ind w:left="7530" w:hanging="180"/>
      </w:pPr>
    </w:lvl>
  </w:abstractNum>
  <w:abstractNum w:abstractNumId="2">
    <w:nsid w:val="1DD93A85"/>
    <w:multiLevelType w:val="hybridMultilevel"/>
    <w:tmpl w:val="5BD0CCEC"/>
    <w:lvl w:ilvl="0" w:tplc="2DB6231C">
      <w:start w:val="1"/>
      <w:numFmt w:val="decimal"/>
      <w:lvlText w:val="%1."/>
      <w:lvlJc w:val="left"/>
      <w:pPr>
        <w:ind w:left="2490" w:hanging="360"/>
      </w:pPr>
      <w:rPr>
        <w:rFonts w:hint="default"/>
      </w:rPr>
    </w:lvl>
    <w:lvl w:ilvl="1" w:tplc="141A0019" w:tentative="1">
      <w:start w:val="1"/>
      <w:numFmt w:val="lowerLetter"/>
      <w:lvlText w:val="%2."/>
      <w:lvlJc w:val="left"/>
      <w:pPr>
        <w:ind w:left="3210" w:hanging="360"/>
      </w:pPr>
    </w:lvl>
    <w:lvl w:ilvl="2" w:tplc="141A001B" w:tentative="1">
      <w:start w:val="1"/>
      <w:numFmt w:val="lowerRoman"/>
      <w:lvlText w:val="%3."/>
      <w:lvlJc w:val="right"/>
      <w:pPr>
        <w:ind w:left="3930" w:hanging="180"/>
      </w:pPr>
    </w:lvl>
    <w:lvl w:ilvl="3" w:tplc="141A000F" w:tentative="1">
      <w:start w:val="1"/>
      <w:numFmt w:val="decimal"/>
      <w:lvlText w:val="%4."/>
      <w:lvlJc w:val="left"/>
      <w:pPr>
        <w:ind w:left="4650" w:hanging="360"/>
      </w:pPr>
    </w:lvl>
    <w:lvl w:ilvl="4" w:tplc="141A0019" w:tentative="1">
      <w:start w:val="1"/>
      <w:numFmt w:val="lowerLetter"/>
      <w:lvlText w:val="%5."/>
      <w:lvlJc w:val="left"/>
      <w:pPr>
        <w:ind w:left="5370" w:hanging="360"/>
      </w:pPr>
    </w:lvl>
    <w:lvl w:ilvl="5" w:tplc="141A001B" w:tentative="1">
      <w:start w:val="1"/>
      <w:numFmt w:val="lowerRoman"/>
      <w:lvlText w:val="%6."/>
      <w:lvlJc w:val="right"/>
      <w:pPr>
        <w:ind w:left="6090" w:hanging="180"/>
      </w:pPr>
    </w:lvl>
    <w:lvl w:ilvl="6" w:tplc="141A000F" w:tentative="1">
      <w:start w:val="1"/>
      <w:numFmt w:val="decimal"/>
      <w:lvlText w:val="%7."/>
      <w:lvlJc w:val="left"/>
      <w:pPr>
        <w:ind w:left="6810" w:hanging="360"/>
      </w:pPr>
    </w:lvl>
    <w:lvl w:ilvl="7" w:tplc="141A0019" w:tentative="1">
      <w:start w:val="1"/>
      <w:numFmt w:val="lowerLetter"/>
      <w:lvlText w:val="%8."/>
      <w:lvlJc w:val="left"/>
      <w:pPr>
        <w:ind w:left="7530" w:hanging="360"/>
      </w:pPr>
    </w:lvl>
    <w:lvl w:ilvl="8" w:tplc="141A001B" w:tentative="1">
      <w:start w:val="1"/>
      <w:numFmt w:val="lowerRoman"/>
      <w:lvlText w:val="%9."/>
      <w:lvlJc w:val="right"/>
      <w:pPr>
        <w:ind w:left="8250" w:hanging="180"/>
      </w:pPr>
    </w:lvl>
  </w:abstractNum>
  <w:abstractNum w:abstractNumId="3">
    <w:nsid w:val="1F7344D1"/>
    <w:multiLevelType w:val="hybridMultilevel"/>
    <w:tmpl w:val="0A50ECA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6E230649"/>
    <w:multiLevelType w:val="hybridMultilevel"/>
    <w:tmpl w:val="0A50ECA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B8A"/>
    <w:rsid w:val="00005693"/>
    <w:rsid w:val="00422D7A"/>
    <w:rsid w:val="00433B8A"/>
    <w:rsid w:val="00E023A5"/>
    <w:rsid w:val="00EE1DF5"/>
    <w:rsid w:val="00FF4CB7"/>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23A5"/>
    <w:pPr>
      <w:spacing w:after="0" w:line="240" w:lineRule="auto"/>
    </w:pPr>
    <w:rPr>
      <w:lang w:val="en-US"/>
    </w:rPr>
  </w:style>
  <w:style w:type="paragraph" w:styleId="ListParagraph">
    <w:name w:val="List Paragraph"/>
    <w:basedOn w:val="Normal"/>
    <w:uiPriority w:val="34"/>
    <w:qFormat/>
    <w:rsid w:val="000056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23A5"/>
    <w:pPr>
      <w:spacing w:after="0" w:line="240" w:lineRule="auto"/>
    </w:pPr>
    <w:rPr>
      <w:lang w:val="en-US"/>
    </w:rPr>
  </w:style>
  <w:style w:type="paragraph" w:styleId="ListParagraph">
    <w:name w:val="List Paragraph"/>
    <w:basedOn w:val="Normal"/>
    <w:uiPriority w:val="34"/>
    <w:qFormat/>
    <w:rsid w:val="00005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973594">
      <w:bodyDiv w:val="1"/>
      <w:marLeft w:val="0"/>
      <w:marRight w:val="0"/>
      <w:marTop w:val="0"/>
      <w:marBottom w:val="0"/>
      <w:divBdr>
        <w:top w:val="none" w:sz="0" w:space="0" w:color="auto"/>
        <w:left w:val="none" w:sz="0" w:space="0" w:color="auto"/>
        <w:bottom w:val="none" w:sz="0" w:space="0" w:color="auto"/>
        <w:right w:val="none" w:sz="0" w:space="0" w:color="auto"/>
      </w:divBdr>
      <w:divsChild>
        <w:div w:id="47346179">
          <w:marLeft w:val="0"/>
          <w:marRight w:val="0"/>
          <w:marTop w:val="0"/>
          <w:marBottom w:val="0"/>
          <w:divBdr>
            <w:top w:val="none" w:sz="0" w:space="0" w:color="auto"/>
            <w:left w:val="none" w:sz="0" w:space="0" w:color="auto"/>
            <w:bottom w:val="none" w:sz="0" w:space="0" w:color="auto"/>
            <w:right w:val="none" w:sz="0" w:space="0" w:color="auto"/>
          </w:divBdr>
        </w:div>
        <w:div w:id="295138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2013-02-21T13:52:00Z</dcterms:created>
  <dcterms:modified xsi:type="dcterms:W3CDTF">2013-02-21T13:52:00Z</dcterms:modified>
</cp:coreProperties>
</file>